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709" w:rsidRDefault="00F32787" w:rsidP="008711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Практическое задание для </w:t>
      </w:r>
      <w:r w:rsidR="00513A88">
        <w:rPr>
          <w:rFonts w:ascii="Times New Roman" w:hAnsi="Times New Roman" w:cs="Times New Roman"/>
          <w:b/>
          <w:sz w:val="24"/>
          <w:szCs w:val="24"/>
        </w:rPr>
        <w:t>муниципа</w:t>
      </w:r>
      <w:r w:rsidRPr="006A4747">
        <w:rPr>
          <w:rFonts w:ascii="Times New Roman" w:hAnsi="Times New Roman" w:cs="Times New Roman"/>
          <w:b/>
          <w:sz w:val="24"/>
          <w:szCs w:val="24"/>
        </w:rPr>
        <w:t>льного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этапа </w:t>
      </w:r>
    </w:p>
    <w:p w:rsidR="008711FA" w:rsidRPr="00FA5EDB" w:rsidRDefault="008711FA" w:rsidP="008711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A5EDB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по технологии 20</w:t>
      </w:r>
      <w:r w:rsidR="00513A88">
        <w:rPr>
          <w:rFonts w:ascii="Times New Roman" w:hAnsi="Times New Roman" w:cs="Times New Roman"/>
          <w:b/>
          <w:sz w:val="24"/>
          <w:szCs w:val="24"/>
        </w:rPr>
        <w:t>20-2021</w:t>
      </w:r>
      <w:r w:rsidRPr="00FA5EDB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711FA" w:rsidRPr="00FA5EDB" w:rsidRDefault="008711FA" w:rsidP="008711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1FA" w:rsidRDefault="008711FA" w:rsidP="008711FA">
      <w:pPr>
        <w:jc w:val="center"/>
        <w:rPr>
          <w:b/>
          <w:sz w:val="24"/>
          <w:szCs w:val="24"/>
          <w:u w:val="single"/>
        </w:rPr>
      </w:pPr>
    </w:p>
    <w:p w:rsidR="00513A88" w:rsidRPr="00513A88" w:rsidRDefault="00513A88" w:rsidP="008711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3A88">
        <w:rPr>
          <w:rFonts w:ascii="Times New Roman" w:hAnsi="Times New Roman" w:cs="Times New Roman"/>
          <w:b/>
          <w:sz w:val="24"/>
          <w:szCs w:val="24"/>
        </w:rPr>
        <w:t>«Робототехника»</w:t>
      </w:r>
    </w:p>
    <w:p w:rsidR="001F46C4" w:rsidRPr="00FA5EDB" w:rsidRDefault="00513A88" w:rsidP="008711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1F46C4" w:rsidRPr="00FA5ED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8711FA" w:rsidRPr="00FA5EDB" w:rsidRDefault="008711FA" w:rsidP="009426AA">
      <w:pPr>
        <w:jc w:val="center"/>
        <w:rPr>
          <w:sz w:val="24"/>
          <w:szCs w:val="24"/>
        </w:rPr>
      </w:pPr>
    </w:p>
    <w:p w:rsidR="00D73AE7" w:rsidRPr="00FA5EDB" w:rsidRDefault="009426AA" w:rsidP="009426AA">
      <w:pPr>
        <w:jc w:val="center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>Движение и навигация роботов с перемещением объектов</w:t>
      </w:r>
    </w:p>
    <w:p w:rsidR="009426AA" w:rsidRPr="00FA5EDB" w:rsidRDefault="009426AA" w:rsidP="00A539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b/>
          <w:sz w:val="24"/>
          <w:szCs w:val="24"/>
        </w:rPr>
        <w:t xml:space="preserve">Материалы и инструменты: </w:t>
      </w:r>
      <w:r w:rsidRPr="00FA5EDB">
        <w:rPr>
          <w:rFonts w:ascii="Times New Roman" w:hAnsi="Times New Roman" w:cs="Times New Roman"/>
          <w:sz w:val="24"/>
          <w:szCs w:val="24"/>
        </w:rPr>
        <w:t>Конструктор</w:t>
      </w:r>
      <w:r w:rsidR="00A5396C" w:rsidRPr="00FA5ED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A5396C" w:rsidRPr="00FA5EDB">
        <w:rPr>
          <w:rFonts w:ascii="Times New Roman" w:hAnsi="Times New Roman" w:cs="Times New Roman"/>
          <w:sz w:val="24"/>
          <w:szCs w:val="24"/>
        </w:rPr>
        <w:t>Lego</w:t>
      </w:r>
      <w:proofErr w:type="spellEnd"/>
      <w:r w:rsidR="00A5396C" w:rsidRPr="00FA5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396C" w:rsidRPr="00FA5EDB">
        <w:rPr>
          <w:rFonts w:ascii="Times New Roman" w:hAnsi="Times New Roman" w:cs="Times New Roman"/>
          <w:sz w:val="24"/>
          <w:szCs w:val="24"/>
        </w:rPr>
        <w:t>Mindstorms</w:t>
      </w:r>
      <w:proofErr w:type="spellEnd"/>
      <w:r w:rsidR="00A5396C" w:rsidRPr="00FA5EDB">
        <w:rPr>
          <w:rFonts w:ascii="Times New Roman" w:hAnsi="Times New Roman" w:cs="Times New Roman"/>
          <w:sz w:val="24"/>
          <w:szCs w:val="24"/>
        </w:rPr>
        <w:t xml:space="preserve"> NXT, </w:t>
      </w:r>
      <w:proofErr w:type="spellStart"/>
      <w:r w:rsidR="00A5396C" w:rsidRPr="00FA5EDB">
        <w:rPr>
          <w:rFonts w:ascii="Times New Roman" w:hAnsi="Times New Roman" w:cs="Times New Roman"/>
          <w:sz w:val="24"/>
          <w:szCs w:val="24"/>
        </w:rPr>
        <w:t>Lego</w:t>
      </w:r>
      <w:proofErr w:type="spellEnd"/>
      <w:r w:rsidR="00A5396C" w:rsidRPr="00FA5E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396C" w:rsidRPr="00FA5EDB">
        <w:rPr>
          <w:rFonts w:ascii="Times New Roman" w:hAnsi="Times New Roman" w:cs="Times New Roman"/>
          <w:sz w:val="24"/>
          <w:szCs w:val="24"/>
        </w:rPr>
        <w:t>Mindstorms</w:t>
      </w:r>
      <w:proofErr w:type="spellEnd"/>
      <w:r w:rsidR="00A5396C" w:rsidRPr="00FA5EDB">
        <w:rPr>
          <w:rFonts w:ascii="Times New Roman" w:hAnsi="Times New Roman" w:cs="Times New Roman"/>
          <w:sz w:val="24"/>
          <w:szCs w:val="24"/>
        </w:rPr>
        <w:t xml:space="preserve"> EV3</w:t>
      </w:r>
      <w:r w:rsidR="00F557B1" w:rsidRPr="00FA5EDB">
        <w:rPr>
          <w:rFonts w:ascii="Times New Roman" w:hAnsi="Times New Roman" w:cs="Times New Roman"/>
          <w:sz w:val="24"/>
          <w:szCs w:val="24"/>
        </w:rPr>
        <w:t>)</w:t>
      </w:r>
      <w:r w:rsidRPr="00FA5EDB">
        <w:rPr>
          <w:rFonts w:ascii="Times New Roman" w:hAnsi="Times New Roman" w:cs="Times New Roman"/>
          <w:sz w:val="24"/>
          <w:szCs w:val="24"/>
        </w:rPr>
        <w:t>, ноутбук с программным обеспечением</w:t>
      </w:r>
      <w:r w:rsidR="00773BB0" w:rsidRPr="00FA5EDB">
        <w:rPr>
          <w:rFonts w:ascii="Times New Roman" w:hAnsi="Times New Roman" w:cs="Times New Roman"/>
          <w:sz w:val="24"/>
          <w:szCs w:val="24"/>
        </w:rPr>
        <w:t xml:space="preserve"> (NXT-G, </w:t>
      </w:r>
      <w:r w:rsidR="00B12E36" w:rsidRPr="00FA5EDB">
        <w:rPr>
          <w:rFonts w:ascii="Times New Roman" w:hAnsi="Times New Roman" w:cs="Times New Roman"/>
          <w:sz w:val="24"/>
          <w:szCs w:val="24"/>
        </w:rPr>
        <w:t xml:space="preserve">EV3-G, </w:t>
      </w:r>
      <w:proofErr w:type="spellStart"/>
      <w:r w:rsidR="00A5396C" w:rsidRPr="00FA5EDB">
        <w:rPr>
          <w:rFonts w:ascii="Times New Roman" w:hAnsi="Times New Roman" w:cs="Times New Roman"/>
          <w:sz w:val="24"/>
          <w:szCs w:val="24"/>
        </w:rPr>
        <w:t>RobotC</w:t>
      </w:r>
      <w:proofErr w:type="spellEnd"/>
      <w:r w:rsidR="00A5396C" w:rsidRPr="00FA5EDB">
        <w:rPr>
          <w:rFonts w:ascii="Times New Roman" w:hAnsi="Times New Roman" w:cs="Times New Roman"/>
          <w:sz w:val="24"/>
          <w:szCs w:val="24"/>
        </w:rPr>
        <w:t>)</w:t>
      </w:r>
      <w:r w:rsidR="00773BB0" w:rsidRPr="00FA5EDB">
        <w:rPr>
          <w:rFonts w:ascii="Times New Roman" w:hAnsi="Times New Roman" w:cs="Times New Roman"/>
          <w:sz w:val="24"/>
          <w:szCs w:val="24"/>
        </w:rPr>
        <w:t xml:space="preserve"> </w:t>
      </w:r>
      <w:r w:rsidRPr="00FA5EDB">
        <w:rPr>
          <w:rFonts w:ascii="Times New Roman" w:hAnsi="Times New Roman" w:cs="Times New Roman"/>
          <w:sz w:val="24"/>
          <w:szCs w:val="24"/>
        </w:rPr>
        <w:t>для программирования робота</w:t>
      </w:r>
    </w:p>
    <w:p w:rsidR="009426AA" w:rsidRPr="00FA5EDB" w:rsidRDefault="009426AA" w:rsidP="003A2687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b/>
          <w:sz w:val="24"/>
          <w:szCs w:val="24"/>
        </w:rPr>
        <w:t>Задач</w:t>
      </w:r>
      <w:r w:rsidR="00FC3F15">
        <w:rPr>
          <w:rFonts w:ascii="Times New Roman" w:hAnsi="Times New Roman" w:cs="Times New Roman"/>
          <w:b/>
          <w:sz w:val="24"/>
          <w:szCs w:val="24"/>
        </w:rPr>
        <w:t>а</w:t>
      </w:r>
      <w:r w:rsidRPr="00FA5ED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55FD0" w:rsidRPr="00FA5EDB">
        <w:rPr>
          <w:rFonts w:ascii="Times New Roman" w:hAnsi="Times New Roman" w:cs="Times New Roman"/>
          <w:sz w:val="24"/>
          <w:szCs w:val="24"/>
        </w:rPr>
        <w:t>п</w:t>
      </w:r>
      <w:r w:rsidRPr="00FA5EDB">
        <w:rPr>
          <w:rFonts w:ascii="Times New Roman" w:hAnsi="Times New Roman" w:cs="Times New Roman"/>
          <w:sz w:val="24"/>
          <w:szCs w:val="24"/>
        </w:rPr>
        <w:t>остроить и запрограммировать робота, который:</w:t>
      </w:r>
    </w:p>
    <w:p w:rsidR="009426AA" w:rsidRPr="00FA5EDB" w:rsidRDefault="00F32787" w:rsidP="009426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Заезжает на поле в</w:t>
      </w:r>
      <w:r w:rsidR="00281F91" w:rsidRPr="00281F91">
        <w:rPr>
          <w:rFonts w:ascii="Times New Roman" w:hAnsi="Times New Roman" w:cs="Times New Roman"/>
          <w:sz w:val="24"/>
          <w:szCs w:val="24"/>
        </w:rPr>
        <w:t xml:space="preserve"> </w:t>
      </w:r>
      <w:r w:rsidR="00281F91">
        <w:rPr>
          <w:rFonts w:ascii="Times New Roman" w:hAnsi="Times New Roman" w:cs="Times New Roman"/>
          <w:sz w:val="24"/>
          <w:szCs w:val="24"/>
        </w:rPr>
        <w:t>том</w:t>
      </w:r>
      <w:r>
        <w:rPr>
          <w:rFonts w:ascii="Times New Roman" w:hAnsi="Times New Roman" w:cs="Times New Roman"/>
          <w:sz w:val="24"/>
          <w:szCs w:val="24"/>
        </w:rPr>
        <w:t xml:space="preserve"> месте</w:t>
      </w:r>
      <w:r w:rsidR="00281F91">
        <w:rPr>
          <w:rFonts w:ascii="Times New Roman" w:hAnsi="Times New Roman" w:cs="Times New Roman"/>
          <w:sz w:val="24"/>
          <w:szCs w:val="24"/>
        </w:rPr>
        <w:t>, где отсутствует ограничительная линия</w:t>
      </w:r>
      <w:r w:rsidR="009426AA" w:rsidRPr="00FA5EDB">
        <w:rPr>
          <w:rFonts w:ascii="Times New Roman" w:hAnsi="Times New Roman" w:cs="Times New Roman"/>
          <w:sz w:val="24"/>
          <w:szCs w:val="24"/>
        </w:rPr>
        <w:t>;</w:t>
      </w:r>
    </w:p>
    <w:p w:rsidR="00A5396C" w:rsidRPr="00FA5EDB" w:rsidRDefault="00F32787" w:rsidP="009426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может двигаться по произвольной траектории, не наезжая при этом на </w:t>
      </w:r>
      <w:r w:rsidR="00000160">
        <w:rPr>
          <w:rFonts w:ascii="Times New Roman" w:hAnsi="Times New Roman" w:cs="Times New Roman"/>
          <w:sz w:val="24"/>
          <w:szCs w:val="24"/>
        </w:rPr>
        <w:t>круги</w:t>
      </w:r>
      <w:r>
        <w:rPr>
          <w:rFonts w:ascii="Times New Roman" w:hAnsi="Times New Roman" w:cs="Times New Roman"/>
          <w:sz w:val="24"/>
          <w:szCs w:val="24"/>
        </w:rPr>
        <w:t xml:space="preserve"> красного цвета</w:t>
      </w:r>
      <w:r w:rsidR="00000160">
        <w:rPr>
          <w:rFonts w:ascii="Times New Roman" w:hAnsi="Times New Roman" w:cs="Times New Roman"/>
          <w:sz w:val="24"/>
          <w:szCs w:val="24"/>
        </w:rPr>
        <w:t xml:space="preserve"> и не </w:t>
      </w:r>
      <w:r w:rsidR="00281F91">
        <w:rPr>
          <w:rFonts w:ascii="Times New Roman" w:hAnsi="Times New Roman" w:cs="Times New Roman"/>
          <w:sz w:val="24"/>
          <w:szCs w:val="24"/>
        </w:rPr>
        <w:t>пересекая ограничительную линию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61706" w:rsidRDefault="00F32787" w:rsidP="00B617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7A95">
        <w:rPr>
          <w:rFonts w:ascii="Times New Roman" w:hAnsi="Times New Roman" w:cs="Times New Roman"/>
          <w:sz w:val="24"/>
          <w:szCs w:val="24"/>
        </w:rPr>
        <w:t>с</w:t>
      </w:r>
      <w:r w:rsidR="009426AA" w:rsidRPr="009E7A95">
        <w:rPr>
          <w:rFonts w:ascii="Times New Roman" w:hAnsi="Times New Roman" w:cs="Times New Roman"/>
          <w:sz w:val="24"/>
          <w:szCs w:val="24"/>
        </w:rPr>
        <w:t xml:space="preserve">обирает </w:t>
      </w:r>
      <w:r w:rsidR="00281F91">
        <w:rPr>
          <w:rFonts w:ascii="Times New Roman" w:hAnsi="Times New Roman" w:cs="Times New Roman"/>
          <w:sz w:val="24"/>
          <w:szCs w:val="24"/>
        </w:rPr>
        <w:t xml:space="preserve">цветные </w:t>
      </w:r>
      <w:r w:rsidR="00755FD0" w:rsidRPr="009E7A95">
        <w:rPr>
          <w:rFonts w:ascii="Times New Roman" w:hAnsi="Times New Roman" w:cs="Times New Roman"/>
          <w:sz w:val="24"/>
          <w:szCs w:val="24"/>
        </w:rPr>
        <w:t>объекты</w:t>
      </w:r>
      <w:r w:rsidRPr="009E7A95">
        <w:rPr>
          <w:rFonts w:ascii="Times New Roman" w:hAnsi="Times New Roman" w:cs="Times New Roman"/>
          <w:sz w:val="24"/>
          <w:szCs w:val="24"/>
        </w:rPr>
        <w:t xml:space="preserve"> </w:t>
      </w:r>
      <w:r w:rsidR="009426AA" w:rsidRPr="009E7A95">
        <w:rPr>
          <w:rFonts w:ascii="Times New Roman" w:hAnsi="Times New Roman" w:cs="Times New Roman"/>
          <w:sz w:val="24"/>
          <w:szCs w:val="24"/>
        </w:rPr>
        <w:t xml:space="preserve">и </w:t>
      </w:r>
      <w:r w:rsidRPr="009E7A95">
        <w:rPr>
          <w:rFonts w:ascii="Times New Roman" w:hAnsi="Times New Roman" w:cs="Times New Roman"/>
          <w:sz w:val="24"/>
          <w:szCs w:val="24"/>
        </w:rPr>
        <w:t>транспортирует</w:t>
      </w:r>
      <w:r w:rsidR="009426AA" w:rsidRPr="009E7A95">
        <w:rPr>
          <w:rFonts w:ascii="Times New Roman" w:hAnsi="Times New Roman" w:cs="Times New Roman"/>
          <w:sz w:val="24"/>
          <w:szCs w:val="24"/>
        </w:rPr>
        <w:t xml:space="preserve"> их в </w:t>
      </w:r>
      <w:r w:rsidR="009E7A95" w:rsidRPr="009E7A95">
        <w:rPr>
          <w:rFonts w:ascii="Times New Roman" w:hAnsi="Times New Roman" w:cs="Times New Roman"/>
          <w:sz w:val="24"/>
          <w:szCs w:val="24"/>
        </w:rPr>
        <w:t>зон</w:t>
      </w:r>
      <w:r w:rsidR="00281F91">
        <w:rPr>
          <w:rFonts w:ascii="Times New Roman" w:hAnsi="Times New Roman" w:cs="Times New Roman"/>
          <w:sz w:val="24"/>
          <w:szCs w:val="24"/>
        </w:rPr>
        <w:t>ы</w:t>
      </w:r>
      <w:r w:rsidR="00714386">
        <w:rPr>
          <w:rFonts w:ascii="Times New Roman" w:hAnsi="Times New Roman" w:cs="Times New Roman"/>
          <w:sz w:val="24"/>
          <w:szCs w:val="24"/>
        </w:rPr>
        <w:t xml:space="preserve"> </w:t>
      </w:r>
      <w:r w:rsidR="00281F91">
        <w:rPr>
          <w:rFonts w:ascii="Times New Roman" w:hAnsi="Times New Roman" w:cs="Times New Roman"/>
          <w:sz w:val="24"/>
          <w:szCs w:val="24"/>
        </w:rPr>
        <w:t>соответствующего</w:t>
      </w:r>
      <w:r w:rsidR="00714386">
        <w:rPr>
          <w:rFonts w:ascii="Times New Roman" w:hAnsi="Times New Roman" w:cs="Times New Roman"/>
          <w:sz w:val="24"/>
          <w:szCs w:val="24"/>
        </w:rPr>
        <w:t xml:space="preserve"> цвета </w:t>
      </w:r>
      <w:r w:rsidR="009E7A95" w:rsidRPr="009E7A95">
        <w:rPr>
          <w:rFonts w:ascii="Times New Roman" w:hAnsi="Times New Roman" w:cs="Times New Roman"/>
          <w:sz w:val="24"/>
          <w:szCs w:val="24"/>
        </w:rPr>
        <w:t>на поле</w:t>
      </w:r>
      <w:r w:rsidR="00281F91">
        <w:rPr>
          <w:rFonts w:ascii="Times New Roman" w:hAnsi="Times New Roman" w:cs="Times New Roman"/>
          <w:sz w:val="24"/>
          <w:szCs w:val="24"/>
        </w:rPr>
        <w:t>;</w:t>
      </w:r>
    </w:p>
    <w:p w:rsidR="00FC3F15" w:rsidRPr="009E7A95" w:rsidRDefault="00FC3F15" w:rsidP="00B617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перемещения всех объектов транспортировки в указанн</w:t>
      </w:r>
      <w:r w:rsidR="00281F91"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z w:val="24"/>
          <w:szCs w:val="24"/>
        </w:rPr>
        <w:t xml:space="preserve"> зон</w:t>
      </w:r>
      <w:r w:rsidR="00281F91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покидает поле</w:t>
      </w:r>
      <w:r w:rsidR="00281F91">
        <w:rPr>
          <w:rFonts w:ascii="Times New Roman" w:hAnsi="Times New Roman" w:cs="Times New Roman"/>
          <w:sz w:val="24"/>
          <w:szCs w:val="24"/>
        </w:rPr>
        <w:t xml:space="preserve"> в том месте, где отсутствует ограничительная линия</w:t>
      </w:r>
      <w:r>
        <w:rPr>
          <w:rFonts w:ascii="Times New Roman" w:hAnsi="Times New Roman" w:cs="Times New Roman"/>
          <w:sz w:val="24"/>
          <w:szCs w:val="24"/>
        </w:rPr>
        <w:t xml:space="preserve"> и останавливается</w:t>
      </w:r>
      <w:r w:rsidR="00281F91">
        <w:rPr>
          <w:rFonts w:ascii="Times New Roman" w:hAnsi="Times New Roman" w:cs="Times New Roman"/>
          <w:sz w:val="24"/>
          <w:szCs w:val="24"/>
        </w:rPr>
        <w:t>.</w:t>
      </w:r>
    </w:p>
    <w:p w:rsidR="007E063E" w:rsidRPr="007E063E" w:rsidRDefault="00FC3F15" w:rsidP="0071438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FC3F15">
        <w:rPr>
          <w:rFonts w:ascii="Times New Roman" w:hAnsi="Times New Roman" w:cs="Times New Roman"/>
          <w:b/>
          <w:sz w:val="24"/>
          <w:szCs w:val="24"/>
        </w:rPr>
        <w:t>Также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7E063E">
        <w:rPr>
          <w:rFonts w:ascii="Times New Roman" w:hAnsi="Times New Roman" w:cs="Times New Roman"/>
          <w:sz w:val="24"/>
          <w:szCs w:val="24"/>
        </w:rPr>
        <w:t>оставить спецификацию робота, включающую перечень использованных датчиков, приводов</w:t>
      </w:r>
      <w:r w:rsidR="00676037">
        <w:rPr>
          <w:rFonts w:ascii="Times New Roman" w:hAnsi="Times New Roman" w:cs="Times New Roman"/>
          <w:sz w:val="24"/>
          <w:szCs w:val="24"/>
        </w:rPr>
        <w:t>, двигателей</w:t>
      </w:r>
      <w:r w:rsidR="007E063E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676037">
        <w:rPr>
          <w:rFonts w:ascii="Times New Roman" w:hAnsi="Times New Roman" w:cs="Times New Roman"/>
          <w:sz w:val="24"/>
          <w:szCs w:val="24"/>
        </w:rPr>
        <w:t>передач и механизмов.</w:t>
      </w:r>
    </w:p>
    <w:p w:rsidR="007E063E" w:rsidRDefault="007E063E" w:rsidP="008A6335">
      <w:pPr>
        <w:pStyle w:val="a3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8A6335" w:rsidRDefault="008A6335" w:rsidP="008A633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b/>
          <w:sz w:val="24"/>
          <w:szCs w:val="24"/>
        </w:rPr>
        <w:t xml:space="preserve">Примечания: </w:t>
      </w:r>
      <w:r w:rsidRPr="00FA5EDB">
        <w:rPr>
          <w:rFonts w:ascii="Times New Roman" w:hAnsi="Times New Roman" w:cs="Times New Roman"/>
          <w:sz w:val="24"/>
          <w:szCs w:val="24"/>
        </w:rPr>
        <w:t>Размер робота на старте не должен превышать 250х250х250мм</w:t>
      </w:r>
    </w:p>
    <w:p w:rsidR="00561277" w:rsidRDefault="00561277" w:rsidP="008A633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Ограничительная линия</w:t>
      </w:r>
      <w:r w:rsidRPr="00FA5EDB">
        <w:rPr>
          <w:rFonts w:ascii="Times New Roman" w:hAnsi="Times New Roman" w:cs="Times New Roman"/>
          <w:sz w:val="24"/>
          <w:szCs w:val="24"/>
        </w:rPr>
        <w:t xml:space="preserve"> - черная линия шириной 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5EDB">
        <w:rPr>
          <w:rFonts w:ascii="Times New Roman" w:hAnsi="Times New Roman" w:cs="Times New Roman"/>
          <w:sz w:val="24"/>
          <w:szCs w:val="24"/>
        </w:rPr>
        <w:t>мм на белом фоне</w:t>
      </w:r>
    </w:p>
    <w:p w:rsidR="006D1694" w:rsidRPr="00FA5EDB" w:rsidRDefault="00561277" w:rsidP="008A6335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момент старта робот не должен находиться напротив места разрыва ограничительной линии.</w:t>
      </w:r>
    </w:p>
    <w:p w:rsidR="008A6335" w:rsidRPr="00FA5EDB" w:rsidRDefault="00000160" w:rsidP="00775AE4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Круги</w:t>
      </w:r>
      <w:r w:rsidR="00A547D5">
        <w:rPr>
          <w:rFonts w:ascii="Times New Roman" w:hAnsi="Times New Roman" w:cs="Times New Roman"/>
          <w:sz w:val="24"/>
          <w:szCs w:val="24"/>
        </w:rPr>
        <w:t xml:space="preserve"> красного цвета</w:t>
      </w:r>
      <w:r w:rsidR="00775AE4">
        <w:rPr>
          <w:rFonts w:ascii="Times New Roman" w:hAnsi="Times New Roman" w:cs="Times New Roman"/>
          <w:sz w:val="24"/>
          <w:szCs w:val="24"/>
        </w:rPr>
        <w:t xml:space="preserve"> диаметром 50 мм</w:t>
      </w:r>
      <w:r w:rsidR="00A547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должны располагаться</w:t>
      </w:r>
      <w:r w:rsidR="00A547D5">
        <w:rPr>
          <w:rFonts w:ascii="Times New Roman" w:hAnsi="Times New Roman" w:cs="Times New Roman"/>
          <w:sz w:val="24"/>
          <w:szCs w:val="24"/>
        </w:rPr>
        <w:t xml:space="preserve"> на </w:t>
      </w:r>
      <w:r w:rsidR="008A6335" w:rsidRPr="00FA5EDB">
        <w:rPr>
          <w:rFonts w:ascii="Times New Roman" w:hAnsi="Times New Roman" w:cs="Times New Roman"/>
          <w:sz w:val="24"/>
          <w:szCs w:val="24"/>
        </w:rPr>
        <w:t>бело</w:t>
      </w:r>
      <w:r w:rsidR="00A547D5">
        <w:rPr>
          <w:rFonts w:ascii="Times New Roman" w:hAnsi="Times New Roman" w:cs="Times New Roman"/>
          <w:sz w:val="24"/>
          <w:szCs w:val="24"/>
        </w:rPr>
        <w:t>м поле</w:t>
      </w:r>
      <w:r w:rsidR="00775AE4">
        <w:rPr>
          <w:rFonts w:ascii="Times New Roman" w:hAnsi="Times New Roman" w:cs="Times New Roman"/>
          <w:sz w:val="24"/>
          <w:szCs w:val="24"/>
        </w:rPr>
        <w:t xml:space="preserve"> таким образом, чтобы для робота указанных размеров существовала принципиальная возможность проехать к объектам</w:t>
      </w:r>
      <w:r w:rsidR="00775AE4" w:rsidRPr="00775AE4">
        <w:rPr>
          <w:rFonts w:ascii="Times New Roman" w:hAnsi="Times New Roman" w:cs="Times New Roman"/>
          <w:sz w:val="24"/>
          <w:szCs w:val="24"/>
        </w:rPr>
        <w:t xml:space="preserve"> </w:t>
      </w:r>
      <w:r w:rsidR="00281F91">
        <w:rPr>
          <w:rFonts w:ascii="Times New Roman" w:hAnsi="Times New Roman" w:cs="Times New Roman"/>
          <w:sz w:val="24"/>
          <w:szCs w:val="24"/>
        </w:rPr>
        <w:t>транспортировки</w:t>
      </w:r>
      <w:r w:rsidR="00775AE4">
        <w:rPr>
          <w:rFonts w:ascii="Times New Roman" w:hAnsi="Times New Roman" w:cs="Times New Roman"/>
          <w:sz w:val="24"/>
          <w:szCs w:val="24"/>
        </w:rPr>
        <w:t xml:space="preserve">, не наехав на </w:t>
      </w:r>
      <w:r>
        <w:rPr>
          <w:rFonts w:ascii="Times New Roman" w:hAnsi="Times New Roman" w:cs="Times New Roman"/>
          <w:sz w:val="24"/>
          <w:szCs w:val="24"/>
        </w:rPr>
        <w:t>них</w:t>
      </w:r>
      <w:r w:rsidR="00775AE4">
        <w:rPr>
          <w:rFonts w:ascii="Times New Roman" w:hAnsi="Times New Roman" w:cs="Times New Roman"/>
          <w:sz w:val="24"/>
          <w:szCs w:val="24"/>
        </w:rPr>
        <w:t xml:space="preserve"> и не </w:t>
      </w:r>
      <w:r w:rsidR="008F6168">
        <w:rPr>
          <w:rFonts w:ascii="Times New Roman" w:hAnsi="Times New Roman" w:cs="Times New Roman"/>
          <w:sz w:val="24"/>
          <w:szCs w:val="24"/>
        </w:rPr>
        <w:t>пересекая ограничительную линию</w:t>
      </w:r>
      <w:r w:rsidR="00775AE4">
        <w:rPr>
          <w:rFonts w:ascii="Times New Roman" w:hAnsi="Times New Roman" w:cs="Times New Roman"/>
          <w:sz w:val="24"/>
          <w:szCs w:val="24"/>
        </w:rPr>
        <w:t xml:space="preserve"> поля.</w:t>
      </w:r>
    </w:p>
    <w:p w:rsidR="008A6335" w:rsidRDefault="008A6335" w:rsidP="008A6335">
      <w:pPr>
        <w:pStyle w:val="a3"/>
        <w:ind w:left="0"/>
        <w:rPr>
          <w:rFonts w:ascii="Times New Roman" w:hAnsi="Times New Roman" w:cs="Times New Roman"/>
        </w:rPr>
      </w:pPr>
      <w:r w:rsidRPr="00FA5EDB">
        <w:rPr>
          <w:rFonts w:ascii="Times New Roman" w:hAnsi="Times New Roman" w:cs="Times New Roman"/>
          <w:sz w:val="24"/>
          <w:szCs w:val="24"/>
        </w:rPr>
        <w:t>В качестве объектов для</w:t>
      </w:r>
      <w:r w:rsidR="00716AF1">
        <w:rPr>
          <w:rFonts w:ascii="Times New Roman" w:hAnsi="Times New Roman" w:cs="Times New Roman"/>
          <w:sz w:val="24"/>
          <w:szCs w:val="24"/>
        </w:rPr>
        <w:t xml:space="preserve"> перемещения используются лёгкие банки</w:t>
      </w:r>
      <w:r w:rsidRPr="00FA5EDB">
        <w:rPr>
          <w:rFonts w:ascii="Times New Roman" w:hAnsi="Times New Roman" w:cs="Times New Roman"/>
          <w:sz w:val="24"/>
          <w:szCs w:val="24"/>
        </w:rPr>
        <w:t xml:space="preserve"> </w:t>
      </w:r>
      <w:r w:rsidR="00755FD0" w:rsidRPr="00FA5EDB">
        <w:rPr>
          <w:rFonts w:ascii="Times New Roman" w:hAnsi="Times New Roman" w:cs="Times New Roman"/>
          <w:sz w:val="24"/>
          <w:szCs w:val="24"/>
        </w:rPr>
        <w:t xml:space="preserve">объемом </w:t>
      </w:r>
      <w:r w:rsidRPr="00FA5EDB">
        <w:rPr>
          <w:rFonts w:ascii="Times New Roman" w:hAnsi="Times New Roman" w:cs="Times New Roman"/>
          <w:sz w:val="24"/>
          <w:szCs w:val="24"/>
        </w:rPr>
        <w:t>330мл</w:t>
      </w:r>
      <w:r w:rsidRPr="008711FA">
        <w:rPr>
          <w:rFonts w:ascii="Times New Roman" w:hAnsi="Times New Roman" w:cs="Times New Roman"/>
        </w:rPr>
        <w:t xml:space="preserve"> </w:t>
      </w:r>
    </w:p>
    <w:p w:rsidR="00513A88" w:rsidRDefault="00513A88" w:rsidP="00513A88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A88" w:rsidRPr="00FA5EDB" w:rsidRDefault="00513A88" w:rsidP="00513A88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EDB">
        <w:rPr>
          <w:rFonts w:ascii="Times New Roman" w:hAnsi="Times New Roman" w:cs="Times New Roman"/>
          <w:b/>
          <w:sz w:val="24"/>
          <w:szCs w:val="24"/>
        </w:rPr>
        <w:t>Требования к роботу</w:t>
      </w:r>
    </w:p>
    <w:p w:rsidR="00513A88" w:rsidRPr="00FA5EDB" w:rsidRDefault="00513A88" w:rsidP="00513A88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 xml:space="preserve">До начала практического тура все части робота должны находиться в разобранном состоянии (все детали отдельно). </w:t>
      </w:r>
      <w:proofErr w:type="gramStart"/>
      <w:r w:rsidRPr="00FA5EDB">
        <w:rPr>
          <w:rFonts w:ascii="Times New Roman" w:hAnsi="Times New Roman" w:cs="Times New Roman"/>
          <w:sz w:val="24"/>
          <w:szCs w:val="24"/>
        </w:rPr>
        <w:t>При сборке робота нельзя пользоваться н</w:t>
      </w:r>
      <w:r>
        <w:rPr>
          <w:rFonts w:ascii="Times New Roman" w:hAnsi="Times New Roman" w:cs="Times New Roman"/>
          <w:sz w:val="24"/>
          <w:szCs w:val="24"/>
        </w:rPr>
        <w:t>икакими</w:t>
      </w:r>
      <w:r w:rsidRPr="00FA5EDB">
        <w:rPr>
          <w:rFonts w:ascii="Times New Roman" w:hAnsi="Times New Roman" w:cs="Times New Roman"/>
          <w:sz w:val="24"/>
          <w:szCs w:val="24"/>
        </w:rPr>
        <w:t xml:space="preserve"> инструкциями </w:t>
      </w:r>
      <w:r>
        <w:rPr>
          <w:rFonts w:ascii="Times New Roman" w:hAnsi="Times New Roman" w:cs="Times New Roman"/>
          <w:sz w:val="24"/>
          <w:szCs w:val="24"/>
        </w:rPr>
        <w:t>(в устной,</w:t>
      </w:r>
      <w:r w:rsidRPr="00FA5EDB">
        <w:rPr>
          <w:rFonts w:ascii="Times New Roman" w:hAnsi="Times New Roman" w:cs="Times New Roman"/>
          <w:sz w:val="24"/>
          <w:szCs w:val="24"/>
        </w:rPr>
        <w:t xml:space="preserve"> письменном </w:t>
      </w:r>
      <w:r>
        <w:rPr>
          <w:rFonts w:ascii="Times New Roman" w:hAnsi="Times New Roman" w:cs="Times New Roman"/>
          <w:sz w:val="24"/>
          <w:szCs w:val="24"/>
        </w:rPr>
        <w:t>форме</w:t>
      </w:r>
      <w:r w:rsidRPr="00FA5EDB">
        <w:rPr>
          <w:rFonts w:ascii="Times New Roman" w:hAnsi="Times New Roman" w:cs="Times New Roman"/>
          <w:sz w:val="24"/>
          <w:szCs w:val="24"/>
        </w:rPr>
        <w:t>, в виде иллюстраций или в электронном виде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A5ED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13A88" w:rsidRPr="00FA5EDB" w:rsidRDefault="00513A88" w:rsidP="00513A88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>Все элементы робота, включая контроллер, систему питания, должны находиться на роботе.</w:t>
      </w:r>
    </w:p>
    <w:p w:rsidR="00513A88" w:rsidRPr="00FA5EDB" w:rsidRDefault="00513A88" w:rsidP="00513A88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>Робот должен быть автономным, т.е. не допускается дистанционное управление роботом.</w:t>
      </w:r>
    </w:p>
    <w:p w:rsidR="00513A88" w:rsidRPr="00FA5EDB" w:rsidRDefault="00513A88" w:rsidP="00513A88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>В конструкции робота может быть использован только один контроллер.</w:t>
      </w:r>
    </w:p>
    <w:p w:rsidR="00513A88" w:rsidRPr="00FA5EDB" w:rsidRDefault="00513A88" w:rsidP="00513A88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>Количество двигателей и датчиков в конструкции робота не ограничено.</w:t>
      </w:r>
    </w:p>
    <w:p w:rsidR="00513A88" w:rsidRPr="00FA5EDB" w:rsidRDefault="00513A88" w:rsidP="00513A88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 xml:space="preserve">В конструкции робота запрещается использование детали и узлы не входящие </w:t>
      </w:r>
      <w:proofErr w:type="gramStart"/>
      <w:r w:rsidRPr="00FA5ED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A5EDB">
        <w:rPr>
          <w:rFonts w:ascii="Times New Roman" w:hAnsi="Times New Roman" w:cs="Times New Roman"/>
          <w:sz w:val="24"/>
          <w:szCs w:val="24"/>
        </w:rPr>
        <w:t xml:space="preserve"> робототехнический конструктор.</w:t>
      </w:r>
    </w:p>
    <w:p w:rsidR="00513A88" w:rsidRPr="00FA5EDB" w:rsidRDefault="00513A88" w:rsidP="00513A88">
      <w:pPr>
        <w:pStyle w:val="a3"/>
        <w:numPr>
          <w:ilvl w:val="0"/>
          <w:numId w:val="3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A5EDB">
        <w:rPr>
          <w:rFonts w:ascii="Times New Roman" w:hAnsi="Times New Roman" w:cs="Times New Roman"/>
          <w:sz w:val="24"/>
          <w:szCs w:val="24"/>
        </w:rPr>
        <w:t xml:space="preserve">При зачетном старте робот должен быть включен вручную по </w:t>
      </w:r>
      <w:r>
        <w:rPr>
          <w:rFonts w:ascii="Times New Roman" w:hAnsi="Times New Roman" w:cs="Times New Roman"/>
          <w:sz w:val="24"/>
          <w:szCs w:val="24"/>
        </w:rPr>
        <w:t xml:space="preserve">команде члена жюри, после чего </w:t>
      </w:r>
      <w:r w:rsidRPr="00FA5EDB">
        <w:rPr>
          <w:rFonts w:ascii="Times New Roman" w:hAnsi="Times New Roman" w:cs="Times New Roman"/>
          <w:sz w:val="24"/>
          <w:szCs w:val="24"/>
        </w:rPr>
        <w:t>в работу робота нельзя вмешиваться.</w:t>
      </w:r>
    </w:p>
    <w:p w:rsidR="00513A88" w:rsidRPr="00FA5EDB" w:rsidRDefault="00513A88" w:rsidP="00513A88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A88" w:rsidRDefault="00513A88" w:rsidP="00513A88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  <w:sectPr w:rsidR="00513A88" w:rsidSect="00513A8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14386" w:rsidRPr="008711FA" w:rsidRDefault="00714386" w:rsidP="008A6335">
      <w:pPr>
        <w:pStyle w:val="a3"/>
        <w:ind w:left="0"/>
        <w:rPr>
          <w:rFonts w:ascii="Times New Roman" w:hAnsi="Times New Roman" w:cs="Times New Roman"/>
        </w:rPr>
      </w:pPr>
    </w:p>
    <w:p w:rsidR="00F557B1" w:rsidRDefault="008A2888" w:rsidP="002817C6">
      <w:pPr>
        <w:pStyle w:val="a3"/>
        <w:ind w:left="0"/>
        <w:jc w:val="center"/>
        <w:rPr>
          <w:noProof/>
        </w:rPr>
      </w:pPr>
      <w:r>
        <w:rPr>
          <w:noProof/>
        </w:rPr>
        <mc:AlternateContent>
          <mc:Choice Requires="wpg">
            <w:drawing>
              <wp:inline distT="0" distB="0" distL="0" distR="0" wp14:anchorId="45F1E6FA" wp14:editId="6C36CD46">
                <wp:extent cx="3800898" cy="4097866"/>
                <wp:effectExtent l="0" t="0" r="28575" b="17145"/>
                <wp:docPr id="1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00898" cy="4097866"/>
                          <a:chOff x="1672" y="1152"/>
                          <a:chExt cx="4999" cy="5327"/>
                        </a:xfrm>
                      </wpg:grpSpPr>
                      <wps:wsp>
                        <wps:cNvPr id="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722" y="1152"/>
                            <a:ext cx="4949" cy="53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22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Oval 31"/>
                        <wps:cNvSpPr>
                          <a:spLocks noChangeArrowheads="1"/>
                        </wps:cNvSpPr>
                        <wps:spPr bwMode="auto">
                          <a:xfrm>
                            <a:off x="2401" y="2365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32"/>
                        <wps:cNvSpPr>
                          <a:spLocks noChangeArrowheads="1"/>
                        </wps:cNvSpPr>
                        <wps:spPr bwMode="auto">
                          <a:xfrm>
                            <a:off x="3721" y="3192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5891" y="3075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34"/>
                        <wps:cNvSpPr>
                          <a:spLocks noChangeArrowheads="1"/>
                        </wps:cNvSpPr>
                        <wps:spPr bwMode="auto">
                          <a:xfrm>
                            <a:off x="5551" y="4260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35"/>
                        <wps:cNvSpPr>
                          <a:spLocks noChangeArrowheads="1"/>
                        </wps:cNvSpPr>
                        <wps:spPr bwMode="auto">
                          <a:xfrm>
                            <a:off x="2871" y="4535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36"/>
                        <wps:cNvSpPr>
                          <a:spLocks noChangeArrowheads="1"/>
                        </wps:cNvSpPr>
                        <wps:spPr bwMode="auto">
                          <a:xfrm>
                            <a:off x="4250" y="5115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Oval 37"/>
                        <wps:cNvSpPr>
                          <a:spLocks noChangeArrowheads="1"/>
                        </wps:cNvSpPr>
                        <wps:spPr bwMode="auto">
                          <a:xfrm>
                            <a:off x="3381" y="2025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38"/>
                        <wps:cNvSpPr>
                          <a:spLocks noChangeArrowheads="1"/>
                        </wps:cNvSpPr>
                        <wps:spPr bwMode="auto">
                          <a:xfrm>
                            <a:off x="4831" y="3655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Oval 39"/>
                        <wps:cNvSpPr>
                          <a:spLocks noChangeArrowheads="1"/>
                        </wps:cNvSpPr>
                        <wps:spPr bwMode="auto">
                          <a:xfrm>
                            <a:off x="3434" y="5455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5071" y="1172"/>
                            <a:ext cx="1580" cy="1193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5071" y="5266"/>
                            <a:ext cx="1580" cy="1193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Oval 42"/>
                        <wps:cNvSpPr>
                          <a:spLocks noChangeArrowheads="1"/>
                        </wps:cNvSpPr>
                        <wps:spPr bwMode="auto">
                          <a:xfrm>
                            <a:off x="4470" y="4140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Oval 43"/>
                        <wps:cNvSpPr>
                          <a:spLocks noChangeArrowheads="1"/>
                        </wps:cNvSpPr>
                        <wps:spPr bwMode="auto">
                          <a:xfrm>
                            <a:off x="4130" y="2240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Oval 44"/>
                        <wps:cNvSpPr>
                          <a:spLocks noChangeArrowheads="1"/>
                        </wps:cNvSpPr>
                        <wps:spPr bwMode="auto">
                          <a:xfrm>
                            <a:off x="2741" y="3415"/>
                            <a:ext cx="340" cy="340"/>
                          </a:xfrm>
                          <a:prstGeom prst="ellipse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1672" y="3415"/>
                            <a:ext cx="118" cy="95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9" o:spid="_x0000_s1026" style="width:299.3pt;height:322.65pt;mso-position-horizontal-relative:char;mso-position-vertical-relative:line" coordorigin="1672,1152" coordsize="4999,5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">
                <v:rect id="Rectangle 30" o:spid="_x0000_s1027" style="position:absolute;left:1722;top:1152;width:4949;height:5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2kNbwA&#10;AADaAAAADwAAAGRycy9kb3ducmV2LnhtbESPQQ/BQBSE7xL/YfMkbmw5CGWJEOqKur90n7Z03zbd&#10;Rf17K5E4Tmbmm8xi1ZpKPKlxpWUFo2EEgjizuuRcQXreDaYgnEfWWFkmBW9ysFp2OwuMtX3xkZ4n&#10;n4sAYRejgsL7OpbSZQUZdENbEwfvahuDPsgml7rBV4CbSo6jaCINlhwWCqxpU1B2Pz2Mgll0uRkm&#10;P32n2/s6SXSy308Spfq9dj0H4an1//CvfdAKxvC9Em6AXH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A7aQ1vAAAANoAAAAPAAAAAAAAAAAAAAAAAJgCAABkcnMvZG93bnJldi54&#10;bWxQSwUGAAAAAAQABAD1AAAAgQMAAAAA&#10;" strokeweight="1.75pt"/>
                <v:oval id="Oval 31" o:spid="_x0000_s1028" style="position:absolute;left:2401;top:2365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TowMMA&#10;AADaAAAADwAAAGRycy9kb3ducmV2LnhtbESPQWsCMRSE70L/Q3iF3jRbpbJsjaKVpVK8aHvo8ZE8&#10;dxc3LyFJdfvvTaHgcZiZb5jFarC9uFCInWMFz5MCBLF2puNGwddnPS5BxIRssHdMCn4pwmr5MFpg&#10;ZdyVD3Q5pkZkCMcKFbQp+UrKqFuyGCfOE2fv5ILFlGVopAl4zXDby2lRzKXFjvNCi57eWtLn449V&#10;UL7s9bref/uwLWttvd3MPt43Sj09DutXEImGdA//t3dGwQz+ruQbI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TowMMAAADaAAAADwAAAAAAAAAAAAAAAACYAgAAZHJzL2Rv&#10;d25yZXYueG1sUEsFBgAAAAAEAAQA9QAAAIgDAAAAAA==&#10;" fillcolor="red" stroked="f" strokeweight="1.25pt"/>
                <v:oval id="Oval 32" o:spid="_x0000_s1029" style="position:absolute;left:3721;top:3192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1wtMMA&#10;AADaAAAADwAAAGRycy9kb3ducmV2LnhtbESPQWsCMRSE7wX/Q3hCbzWrbWVZjaItS6V40fbg8ZG8&#10;7i7dvIQk1e2/N4WCx2FmvmGW68H24kwhdo4VTCcFCGLtTMeNgs+P+qEEEROywd4xKfilCOvV6G6J&#10;lXEXPtD5mBqRIRwrVNCm5Cspo27JYpw4T5y9LxcspixDI03AS4bbXs6KYi4tdpwXWvT00pL+Pv5Y&#10;BeXzXm/q/cmH17LW1tvt4/vbVqn78bBZgEg0pFv4v70zCp7g70q+A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1wtMMAAADaAAAADwAAAAAAAAAAAAAAAACYAgAAZHJzL2Rv&#10;d25yZXYueG1sUEsFBgAAAAAEAAQA9QAAAIgDAAAAAA==&#10;" fillcolor="red" stroked="f" strokeweight="1.25pt"/>
                <v:oval id="Oval 33" o:spid="_x0000_s1030" style="position:absolute;left:5891;top:3075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HVL8MA&#10;AADaAAAADwAAAGRycy9kb3ducmV2LnhtbESPQWsCMRSE70L/Q3iF3jTbFmXZGkVblop40fbQ4yN5&#10;7i5uXkKS6vbfN4LgcZiZb5j5crC9OFOInWMFz5MCBLF2puNGwfdXPS5BxIRssHdMCv4ownLxMJpj&#10;ZdyF93Q+pEZkCMcKFbQp+UrKqFuyGCfOE2fv6ILFlGVopAl4yXDby5eimEmLHeeFFj29t6RPh1+r&#10;oJzu9Kre/fjwUdbaert+3X6ulXp6HFZvIBIN6R6+tTdGwRSuV/IN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4HVL8MAAADaAAAADwAAAAAAAAAAAAAAAACYAgAAZHJzL2Rv&#10;d25yZXYueG1sUEsFBgAAAAAEAAQA9QAAAIgDAAAAAA==&#10;" fillcolor="red" stroked="f" strokeweight="1.25pt"/>
                <v:oval id="Oval 34" o:spid="_x0000_s1031" style="position:absolute;left:5551;top:4260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NLWMMA&#10;AADaAAAADwAAAGRycy9kb3ducmV2LnhtbESPQWsCMRSE70L/Q3iF3jRbS2XZGkUrS4t40fbQ4yN5&#10;7i5uXkKS6vbfN4LgcZiZb5j5crC9OFOInWMFz5MCBLF2puNGwfdXPS5BxIRssHdMCv4ownLxMJpj&#10;ZdyF93Q+pEZkCMcKFbQp+UrKqFuyGCfOE2fv6ILFlGVopAl4yXDby2lRzKTFjvNCi57eW9Knw69V&#10;UL7u9Kre/fiwKWttvV2/bD/WSj09Dqs3EImGdA/f2p9GwQyuV/IN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1NLWMMAAADaAAAADwAAAAAAAAAAAAAAAACYAgAAZHJzL2Rv&#10;d25yZXYueG1sUEsFBgAAAAAEAAQA9QAAAIgDAAAAAA==&#10;" fillcolor="red" stroked="f" strokeweight="1.25pt"/>
                <v:oval id="Oval 35" o:spid="_x0000_s1032" style="position:absolute;left:2871;top:4535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/uw8MA&#10;AADaAAAADwAAAGRycy9kb3ducmV2LnhtbESPQWsCMRSE7wX/Q3hCbzWrpXVZjaItS6V40fbg8ZG8&#10;7i7dvIQk1e2/N4WCx2FmvmGW68H24kwhdo4VTCcFCGLtTMeNgs+P+qEEEROywd4xKfilCOvV6G6J&#10;lXEXPtD5mBqRIRwrVNCm5Cspo27JYpw4T5y9LxcspixDI03AS4bbXs6K4lla7DgvtOjppSX9ffyx&#10;Csqnvd7U+5MPr2Wtrbfbx/e3rVL342GzAJFoSLfwf3tnFMzh70q+AX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/uw8MAAADaAAAADwAAAAAAAAAAAAAAAACYAgAAZHJzL2Rv&#10;d25yZXYueG1sUEsFBgAAAAAEAAQA9QAAAIgDAAAAAA==&#10;" fillcolor="red" stroked="f" strokeweight="1.25pt"/>
                <v:oval id="Oval 36" o:spid="_x0000_s1033" style="position:absolute;left:4250;top:5115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B6scMA&#10;AADaAAAADwAAAGRycy9kb3ducmV2LnhtbESPT2sCMRTE7wW/Q3hCbzXblpZlaxStLErx4p+Dx0fy&#10;urt08xKSqOu3N4VCj8PMb4aZzgfbiwuF2DlW8DwpQBBrZzpuFBwP9VMJIiZkg71jUnCjCPPZ6GGK&#10;lXFX3tFlnxqRSzhWqKBNyVdSRt2SxThxnjh73y5YTFmGRpqA11xue/lSFO/SYsd5oUVPny3pn/3Z&#10;KijftnpRb08+rMpaW2+Xr1/rpVKP42HxASLRkP7Df/TGZA5+r+Qb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B6scMAAADaAAAADwAAAAAAAAAAAAAAAACYAgAAZHJzL2Rv&#10;d25yZXYueG1sUEsFBgAAAAAEAAQA9QAAAIgDAAAAAA==&#10;" fillcolor="red" stroked="f" strokeweight="1.25pt"/>
                <v:oval id="Oval 37" o:spid="_x0000_s1034" style="position:absolute;left:3381;top:2025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sFscMA&#10;AADaAAAADwAAAGRycy9kb3ducmV2LnhtbESPzW7CMBCE75V4B2uRuDUOPaA2YBBCIPXn0gYeYIk3&#10;cUS8DrGbn7evK1XqcTQz32g2u9E2oqfO144VLJMUBHHhdM2Vgsv59PgMwgdkjY1jUjCRh9129rDB&#10;TLuBv6jPQyUihH2GCkwIbSalLwxZ9IlriaNXus5iiLKrpO5wiHDbyKc0XUmLNccFgy0dDBW3/Nsq&#10;uB/fq+FoPtzNlMsgr2X99tlMSi3m434NItAY/sN/7Vet4AV+r8Qb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ssFscMAAADaAAAADwAAAAAAAAAAAAAAAACYAgAAZHJzL2Rv&#10;d25yZXYueG1sUEsFBgAAAAAEAAQA9QAAAIgDAAAAAA==&#10;" fillcolor="#0070c0" stroked="f" strokeweight="1.25pt"/>
                <v:oval id="Oval 38" o:spid="_x0000_s1035" style="position:absolute;left:4831;top:3655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2NlsMA&#10;AADbAAAADwAAAGRycy9kb3ducmV2LnhtbESPQW/CMAyF75P4D5GRdhspHKapEBBCIMF2YWw/wDRu&#10;U9E4pQm0/Ht8mLSbrff83ufFavCNulMX68AGppMMFHERbM2Vgd+f3dsHqJiQLTaBycCDIqyWo5cF&#10;5jb0/E33U6qUhHDM0YBLqc21joUjj3ESWmLRytB5TLJ2lbYd9hLuGz3LsnftsWZpcNjSxlFxOd28&#10;gev2s+q37itcXDlN+lzWh2PzMOZ1PKznoBIN6d/8d723gi/08osMo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2NlsMAAADbAAAADwAAAAAAAAAAAAAAAACYAgAAZHJzL2Rv&#10;d25yZXYueG1sUEsFBgAAAAAEAAQA9QAAAIgDAAAAAA==&#10;" fillcolor="#0070c0" stroked="f" strokeweight="1.25pt"/>
                <v:oval id="Oval 39" o:spid="_x0000_s1036" style="position:absolute;left:3434;top:5455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EoDb8A&#10;AADbAAAADwAAAGRycy9kb3ducmV2LnhtbERPzYrCMBC+C75DGGFvmtbDItUoIi6senHVBxibaVNs&#10;JrWJtr69WVjY23x8v7NY9bYWT2p95VhBOklAEOdOV1wquJy/xjMQPiBrrB2Tghd5WC2HgwVm2nX8&#10;Q89TKEUMYZ+hAhNCk0npc0MW/cQ1xJErXGsxRNiWUrfYxXBby2mSfEqLFccGgw1tDOW308MquG/3&#10;Zbc1B3czRRrktah2x/ql1MeoX89BBOrDv/jP/a3j/BR+f4kHyO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gSgNvwAAANsAAAAPAAAAAAAAAAAAAAAAAJgCAABkcnMvZG93bnJl&#10;di54bWxQSwUGAAAAAAQABAD1AAAAhAMAAAAA&#10;" fillcolor="#0070c0" stroked="f" strokeweight="1.25pt"/>
                <v:rect id="Rectangle 40" o:spid="_x0000_s1037" style="position:absolute;left:5071;top:1172;width:1580;height:11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v1C8IA&#10;AADbAAAADwAAAGRycy9kb3ducmV2LnhtbERPTWvCQBC9F/oflil4q5sGLZK6ihQCovRgtIfehuyY&#10;Dd2dDdk1xn/fFYTe5vE+Z7kenRUD9aH1rOBtmoEgrr1uuVFwOpavCxAhImu0nknBjQKsV89PSyy0&#10;v/KBhio2IoVwKFCBibErpAy1IYdh6jvixJ197zAm2DdS93hN4c7KPMvepcOWU4PBjj4N1b/VxSmw&#10;uNjM9vPzT959lcbbXTlUl2+lJi/j5gNEpDH+ix/urU7zc7j/kg6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K/ULwgAAANsAAAAPAAAAAAAAAAAAAAAAAJgCAABkcnMvZG93&#10;bnJldi54bWxQSwUGAAAAAAQABAD1AAAAhwMAAAAA&#10;" fillcolor="#0070c0" stroked="f" strokeweight="1.25pt"/>
                <v:rect id="Rectangle 41" o:spid="_x0000_s1038" style="position:absolute;left:5071;top:5266;width:1580;height:11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d/ssEA&#10;AADbAAAADwAAAGRycy9kb3ducmV2LnhtbERPTWvCQBC9C/6HZYTezEaFIKmriCCIPVVteh2z0ySa&#10;nQ3ZbZL217uFgrd5vM9ZbQZTi45aV1lWMItiEMS51RUXCi7n/XQJwnlkjbVlUvBDDjbr8WiFqbY9&#10;v1N38oUIIexSVFB636RSurwkgy6yDXHgvmxr0AfYFlK32IdwU8t5HCfSYMWhocSGdiXl99O3USB3&#10;2afTvT+45Pg2X1yvt+yj+FXqZTJsX0F4GvxT/O8+6DB/AX+/hAPk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3f7LBAAAA2wAAAA8AAAAAAAAAAAAAAAAAmAIAAGRycy9kb3du&#10;cmV2LnhtbFBLBQYAAAAABAAEAPUAAACGAwAAAAA=&#10;" fillcolor="#00b050" stroked="f" strokeweight="1.25pt"/>
                <v:oval id="Oval 42" o:spid="_x0000_s1039" style="position:absolute;left:4470;top:4140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+R8EA&#10;AADbAAAADwAAAGRycy9kb3ducmV2LnhtbERPTWvCQBC9C/0Pywi96UYpalNXKUqpJ9FYxOOQnSbR&#10;7GzYXWP677uC4G0e73Pmy87UoiXnK8sKRsMEBHFudcWFgp/D12AGwgdkjbVlUvBHHpaLl94cU21v&#10;vKc2C4WIIexTVFCG0KRS+rwkg35oG+LI/VpnMEToCqkd3mK4qeU4SSbSYMWxocSGViXll+xqFJx1&#10;m+3c8Xt7qnF9nbyH6WZtnFKv/e7zA0SgLjzFD/dGx/lvcP8lHiA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6BfkfBAAAA2wAAAA8AAAAAAAAAAAAAAAAAmAIAAGRycy9kb3du&#10;cmV2LnhtbFBLBQYAAAAABAAEAPUAAACGAwAAAAA=&#10;" fillcolor="#00b050" stroked="f" strokeweight="1.25pt"/>
                <v:oval id="Oval 43" o:spid="_x0000_s1040" style="position:absolute;left:4130;top:2240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3b3MEA&#10;AADbAAAADwAAAGRycy9kb3ducmV2LnhtbERPTWvCQBC9C/0Pywi96UahalNXKUqpJ9FYxOOQnSbR&#10;7GzYXWP677uC4G0e73Pmy87UoiXnK8sKRsMEBHFudcWFgp/D12AGwgdkjbVlUvBHHpaLl94cU21v&#10;vKc2C4WIIexTVFCG0KRS+rwkg35oG+LI/VpnMEToCqkd3mK4qeU4SSbSYMWxocSGViXll+xqFJx1&#10;m+3c8Xt7qnF9nbyH6WZtnFKv/e7zA0SgLjzFD/dGx/lvcP8lHiA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HN29zBAAAA2wAAAA8AAAAAAAAAAAAAAAAAmAIAAGRycy9kb3du&#10;cmV2LnhtbFBLBQYAAAAABAAEAPUAAACGAwAAAAA=&#10;" fillcolor="#00b050" stroked="f" strokeweight="1.25pt"/>
                <v:oval id="Oval 44" o:spid="_x0000_s1041" style="position:absolute;left:2741;top:3415;width:340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9Fq8EA&#10;AADbAAAADwAAAGRycy9kb3ducmV2LnhtbERPTWvCQBC9C/0PyxR60017SG10E0pF9FQ0ltLjkB2T&#10;tNnZsLvG9N+7guBtHu9zlsVoOjGQ861lBc+zBARxZXXLtYKvw3o6B+EDssbOMin4Jw9F/jBZYqbt&#10;mfc0lKEWMYR9hgqaEPpMSl81ZNDPbE8cuaN1BkOErpba4TmGm06+JEkqDbYcGxrs6aOh6q88GQW/&#10;eih37nvz+dPh6pS+hdftyjilnh7H9wWIQGO4i2/urY7zU7j+Eg+Q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EfRavBAAAA2wAAAA8AAAAAAAAAAAAAAAAAmAIAAGRycy9kb3du&#10;cmV2LnhtbFBLBQYAAAAABAAEAPUAAACGAwAAAAA=&#10;" fillcolor="#00b050" stroked="f" strokeweight="1.25pt"/>
                <v:rect id="Rectangle 45" o:spid="_x0000_s1042" style="position:absolute;left:1672;top:3415;width:118;height:9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0NQMEA&#10;AADbAAAADwAAAGRycy9kb3ducmV2LnhtbERPS4vCMBC+C/6HMMLeNNXDKl2jrK+lCB7UFT0OzdiW&#10;bSbdJmr990YQvM3H95zxtDGluFLtCssK+r0IBHFqdcGZgt/9qjsC4TyyxtIyKbiTg+mk3RpjrO2N&#10;t3Td+UyEEHYxKsi9r2IpXZqTQdezFXHgzrY26AOsM6lrvIVwU8pBFH1KgwWHhhwrmueU/u0uRsFy&#10;vRicjoek8snqMnNJg5uf5b9SH53m+wuEp8a/xS93osP8ITx/CQfIy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9DUDBAAAA2wAAAA8AAAAAAAAAAAAAAAAAmAIAAGRycy9kb3du&#10;cmV2LnhtbFBLBQYAAAAABAAEAPUAAACGAwAAAAA=&#10;" fillcolor="white [3212]" stroked="f"/>
                <w10:anchorlock/>
              </v:group>
            </w:pict>
          </mc:Fallback>
        </mc:AlternateContent>
      </w:r>
    </w:p>
    <w:p w:rsidR="00755FD0" w:rsidRDefault="00755FD0" w:rsidP="00755FD0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7B1" w:rsidRPr="00FA5EDB" w:rsidRDefault="00F557B1" w:rsidP="00755FD0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5EDB">
        <w:rPr>
          <w:rFonts w:ascii="Times New Roman" w:hAnsi="Times New Roman" w:cs="Times New Roman"/>
          <w:b/>
          <w:sz w:val="24"/>
          <w:szCs w:val="24"/>
        </w:rPr>
        <w:t>Карта контроля</w:t>
      </w:r>
    </w:p>
    <w:tbl>
      <w:tblPr>
        <w:tblStyle w:val="a4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134"/>
        <w:gridCol w:w="1701"/>
        <w:gridCol w:w="1417"/>
      </w:tblGrid>
      <w:tr w:rsidR="00B505E8" w:rsidRPr="00FA5EDB" w:rsidTr="00755FD0">
        <w:tc>
          <w:tcPr>
            <w:tcW w:w="568" w:type="dxa"/>
          </w:tcPr>
          <w:p w:rsidR="00B505E8" w:rsidRPr="00FA5EDB" w:rsidRDefault="00B505E8" w:rsidP="009751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</w:tcPr>
          <w:p w:rsidR="00B505E8" w:rsidRPr="00FA5EDB" w:rsidRDefault="00B505E8" w:rsidP="009751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E2788B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505E8" w:rsidRPr="00FA5EDB">
              <w:rPr>
                <w:rFonts w:ascii="Times New Roman" w:hAnsi="Times New Roman" w:cs="Times New Roman"/>
                <w:sz w:val="24"/>
                <w:szCs w:val="24"/>
              </w:rPr>
              <w:t>ол-во баллов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Кол-во баллов,</w:t>
            </w:r>
          </w:p>
          <w:p w:rsidR="00B505E8" w:rsidRPr="00FA5EDB" w:rsidRDefault="00BD6A83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выстав</w:t>
            </w:r>
            <w:r w:rsidR="00B505E8" w:rsidRPr="00FA5EDB">
              <w:rPr>
                <w:rFonts w:ascii="Times New Roman" w:hAnsi="Times New Roman" w:cs="Times New Roman"/>
                <w:sz w:val="24"/>
                <w:szCs w:val="24"/>
              </w:rPr>
              <w:t>ленных членами жюри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505E8" w:rsidRPr="00FA5EDB" w:rsidRDefault="00B505E8" w:rsidP="009751F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Номер участника</w:t>
            </w:r>
          </w:p>
        </w:tc>
      </w:tr>
      <w:tr w:rsidR="00B505E8" w:rsidRPr="00FA5EDB" w:rsidTr="00755FD0">
        <w:tc>
          <w:tcPr>
            <w:tcW w:w="568" w:type="dxa"/>
          </w:tcPr>
          <w:p w:rsidR="00B505E8" w:rsidRPr="00FA5EDB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5E8" w:rsidRPr="00FA5EDB" w:rsidRDefault="00B505E8" w:rsidP="00B505E8">
            <w:pPr>
              <w:pStyle w:val="a3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05E8" w:rsidRPr="00FA5EDB" w:rsidRDefault="0054276A" w:rsidP="0054276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Робот въехал на поле в месте, где отсутствует ограничительная линия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A20BB6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76A" w:rsidRPr="00FA5EDB" w:rsidTr="00755FD0">
        <w:tc>
          <w:tcPr>
            <w:tcW w:w="568" w:type="dxa"/>
          </w:tcPr>
          <w:p w:rsidR="0054276A" w:rsidRPr="00FA5EDB" w:rsidRDefault="0054276A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276A" w:rsidRDefault="0054276A" w:rsidP="006E7D3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Робот не наехал ни на один круг красного цвета (</w:t>
            </w:r>
            <w:r w:rsidRPr="00EA23A5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начисляется за каждый перемещенный 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4276A" w:rsidRDefault="00A20BB6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4276A" w:rsidRPr="00FA5EDB" w:rsidRDefault="0054276A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4276A" w:rsidRPr="00FA5EDB" w:rsidRDefault="0054276A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E8" w:rsidRPr="00FA5EDB" w:rsidTr="00755FD0">
        <w:tc>
          <w:tcPr>
            <w:tcW w:w="568" w:type="dxa"/>
          </w:tcPr>
          <w:p w:rsidR="00B505E8" w:rsidRPr="00FA5EDB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05E8" w:rsidRPr="00FA5EDB" w:rsidRDefault="00755FD0" w:rsidP="0054276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Робот не уронил </w:t>
            </w:r>
            <w:r w:rsidR="00EB364E">
              <w:rPr>
                <w:rFonts w:ascii="Times New Roman" w:hAnsi="Times New Roman" w:cs="Times New Roman"/>
                <w:sz w:val="24"/>
                <w:szCs w:val="24"/>
              </w:rPr>
              <w:t xml:space="preserve">ни одного </w:t>
            </w:r>
            <w:r w:rsidR="00E55F66" w:rsidRPr="00FA5EDB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r w:rsidR="00EB36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76A">
              <w:rPr>
                <w:rFonts w:ascii="Times New Roman" w:hAnsi="Times New Roman" w:cs="Times New Roman"/>
                <w:sz w:val="24"/>
                <w:szCs w:val="24"/>
              </w:rPr>
              <w:t>транспортировки</w:t>
            </w:r>
            <w:r w:rsidR="00E55F66"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(начисляется </w:t>
            </w:r>
            <w:r w:rsidR="00B12E36" w:rsidRPr="00FA5EDB">
              <w:rPr>
                <w:rFonts w:ascii="Times New Roman" w:hAnsi="Times New Roman" w:cs="Times New Roman"/>
                <w:sz w:val="24"/>
                <w:szCs w:val="24"/>
              </w:rPr>
              <w:t>один раз</w:t>
            </w: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A20BB6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E8" w:rsidRPr="00FA5EDB" w:rsidTr="00755FD0">
        <w:tc>
          <w:tcPr>
            <w:tcW w:w="568" w:type="dxa"/>
          </w:tcPr>
          <w:p w:rsidR="00B505E8" w:rsidRPr="00FA5EDB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05E8" w:rsidRPr="00FA5EDB" w:rsidRDefault="00755FD0" w:rsidP="0054276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Объект </w:t>
            </w:r>
            <w:r w:rsidR="00571A35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транспортировки </w:t>
            </w: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находится в зоне </w:t>
            </w:r>
            <w:r w:rsidR="0054276A">
              <w:rPr>
                <w:rFonts w:ascii="Times New Roman" w:hAnsi="Times New Roman" w:cs="Times New Roman"/>
                <w:sz w:val="24"/>
                <w:szCs w:val="24"/>
              </w:rPr>
              <w:t>соответствующе</w:t>
            </w:r>
            <w:r w:rsidR="00571A35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 xml:space="preserve"> цвета (</w:t>
            </w:r>
            <w:r w:rsidRPr="00EA23A5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начисляется за каждый перемещенный объект</w:t>
            </w: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A20BB6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E8" w:rsidRPr="00FA5EDB" w:rsidTr="00755FD0">
        <w:tc>
          <w:tcPr>
            <w:tcW w:w="568" w:type="dxa"/>
          </w:tcPr>
          <w:p w:rsidR="00B505E8" w:rsidRPr="00FA5EDB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05E8" w:rsidRPr="00FA5EDB" w:rsidRDefault="005D06AF" w:rsidP="009F54A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перемещения объектов робот покинул поле</w:t>
            </w:r>
            <w:r w:rsidR="0054276A">
              <w:rPr>
                <w:rFonts w:ascii="Times New Roman" w:hAnsi="Times New Roman" w:cs="Times New Roman"/>
                <w:sz w:val="24"/>
                <w:szCs w:val="24"/>
              </w:rPr>
              <w:t>, не пересекая ограничительную линию</w:t>
            </w:r>
            <w:r w:rsidR="00A62606">
              <w:rPr>
                <w:rFonts w:ascii="Times New Roman" w:hAnsi="Times New Roman" w:cs="Times New Roman"/>
                <w:sz w:val="24"/>
                <w:szCs w:val="24"/>
              </w:rPr>
              <w:t xml:space="preserve"> и не наезжая на круги</w:t>
            </w:r>
            <w:r w:rsidR="009F54A0">
              <w:rPr>
                <w:rFonts w:ascii="Times New Roman" w:hAnsi="Times New Roman" w:cs="Times New Roman"/>
                <w:sz w:val="24"/>
                <w:szCs w:val="24"/>
              </w:rPr>
              <w:t xml:space="preserve"> красного цвета</w:t>
            </w:r>
            <w:r w:rsidR="005427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остановился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A62606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E8" w:rsidRPr="00FA5EDB" w:rsidTr="00755FD0">
        <w:tc>
          <w:tcPr>
            <w:tcW w:w="568" w:type="dxa"/>
          </w:tcPr>
          <w:p w:rsidR="00B505E8" w:rsidRPr="00FA5EDB" w:rsidRDefault="00B505E8" w:rsidP="00B505E8">
            <w:pPr>
              <w:pStyle w:val="a3"/>
              <w:numPr>
                <w:ilvl w:val="0"/>
                <w:numId w:val="2"/>
              </w:numPr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05E8" w:rsidRPr="00571A35" w:rsidRDefault="00571A35" w:rsidP="009751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Верно составленная спецификация робота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5D06AF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5E8" w:rsidRPr="00FA5EDB" w:rsidTr="00755FD0">
        <w:tc>
          <w:tcPr>
            <w:tcW w:w="568" w:type="dxa"/>
          </w:tcPr>
          <w:p w:rsidR="00B505E8" w:rsidRPr="00FA5EDB" w:rsidRDefault="00B505E8" w:rsidP="009751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505E8" w:rsidRPr="00FA5EDB" w:rsidRDefault="00B505E8" w:rsidP="009751FA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505E8" w:rsidRPr="00FA5EDB" w:rsidRDefault="00B505E8" w:rsidP="00A6260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ED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20BB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B505E8" w:rsidRPr="00FA5EDB" w:rsidRDefault="00B505E8" w:rsidP="00B505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05E8" w:rsidRPr="00B505E8" w:rsidRDefault="00B505E8" w:rsidP="00B505E8">
      <w:pPr>
        <w:rPr>
          <w:rFonts w:ascii="Times New Roman" w:hAnsi="Times New Roman" w:cs="Times New Roman"/>
          <w:b/>
          <w:sz w:val="24"/>
          <w:szCs w:val="24"/>
        </w:rPr>
      </w:pPr>
    </w:p>
    <w:p w:rsidR="00B505E8" w:rsidRDefault="00B505E8" w:rsidP="00B505E8">
      <w:r w:rsidRPr="00B505E8">
        <w:rPr>
          <w:rFonts w:ascii="Times New Roman" w:hAnsi="Times New Roman" w:cs="Times New Roman"/>
          <w:b/>
          <w:sz w:val="24"/>
          <w:szCs w:val="24"/>
        </w:rPr>
        <w:t>Члены жюри:</w:t>
      </w:r>
    </w:p>
    <w:sectPr w:rsidR="00B505E8" w:rsidSect="00D73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0F0" w:rsidRDefault="001000F0" w:rsidP="00B61706">
      <w:pPr>
        <w:pStyle w:val="a3"/>
        <w:spacing w:after="0" w:line="240" w:lineRule="auto"/>
      </w:pPr>
      <w:r>
        <w:separator/>
      </w:r>
    </w:p>
  </w:endnote>
  <w:endnote w:type="continuationSeparator" w:id="0">
    <w:p w:rsidR="001000F0" w:rsidRDefault="001000F0" w:rsidP="00B61706">
      <w:pPr>
        <w:pStyle w:val="a3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0F0" w:rsidRDefault="001000F0" w:rsidP="00B61706">
      <w:pPr>
        <w:pStyle w:val="a3"/>
        <w:spacing w:after="0" w:line="240" w:lineRule="auto"/>
      </w:pPr>
      <w:r>
        <w:separator/>
      </w:r>
    </w:p>
  </w:footnote>
  <w:footnote w:type="continuationSeparator" w:id="0">
    <w:p w:rsidR="001000F0" w:rsidRDefault="001000F0" w:rsidP="00B61706">
      <w:pPr>
        <w:pStyle w:val="a3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D261AA"/>
    <w:multiLevelType w:val="hybridMultilevel"/>
    <w:tmpl w:val="DE84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6AA"/>
    <w:rsid w:val="00000160"/>
    <w:rsid w:val="00014021"/>
    <w:rsid w:val="00025E44"/>
    <w:rsid w:val="000538CF"/>
    <w:rsid w:val="00070852"/>
    <w:rsid w:val="00071DCC"/>
    <w:rsid w:val="0007234C"/>
    <w:rsid w:val="0008024B"/>
    <w:rsid w:val="00082C37"/>
    <w:rsid w:val="00084E86"/>
    <w:rsid w:val="0009157D"/>
    <w:rsid w:val="0009256E"/>
    <w:rsid w:val="00096FE3"/>
    <w:rsid w:val="00097AA5"/>
    <w:rsid w:val="000A4557"/>
    <w:rsid w:val="000D016C"/>
    <w:rsid w:val="000D745D"/>
    <w:rsid w:val="001000F0"/>
    <w:rsid w:val="001039AB"/>
    <w:rsid w:val="0010707A"/>
    <w:rsid w:val="00111DE6"/>
    <w:rsid w:val="00125FF1"/>
    <w:rsid w:val="00140294"/>
    <w:rsid w:val="00143CF0"/>
    <w:rsid w:val="00157544"/>
    <w:rsid w:val="00170BA6"/>
    <w:rsid w:val="001772A2"/>
    <w:rsid w:val="00177D0B"/>
    <w:rsid w:val="00185759"/>
    <w:rsid w:val="001863ED"/>
    <w:rsid w:val="00186ACD"/>
    <w:rsid w:val="00186D97"/>
    <w:rsid w:val="00190E78"/>
    <w:rsid w:val="00196A94"/>
    <w:rsid w:val="001A0ACF"/>
    <w:rsid w:val="001A2774"/>
    <w:rsid w:val="001A6ED6"/>
    <w:rsid w:val="001E6A33"/>
    <w:rsid w:val="001F46C4"/>
    <w:rsid w:val="0020418C"/>
    <w:rsid w:val="00213996"/>
    <w:rsid w:val="002269BA"/>
    <w:rsid w:val="00244037"/>
    <w:rsid w:val="00252E01"/>
    <w:rsid w:val="00263EA2"/>
    <w:rsid w:val="00272B5B"/>
    <w:rsid w:val="0027759C"/>
    <w:rsid w:val="002817C6"/>
    <w:rsid w:val="00281F91"/>
    <w:rsid w:val="00287787"/>
    <w:rsid w:val="0029120B"/>
    <w:rsid w:val="0029686D"/>
    <w:rsid w:val="002C1F59"/>
    <w:rsid w:val="002E709B"/>
    <w:rsid w:val="002F7885"/>
    <w:rsid w:val="00307005"/>
    <w:rsid w:val="003267CE"/>
    <w:rsid w:val="00332241"/>
    <w:rsid w:val="00333773"/>
    <w:rsid w:val="00343472"/>
    <w:rsid w:val="003453C3"/>
    <w:rsid w:val="00345487"/>
    <w:rsid w:val="0035549A"/>
    <w:rsid w:val="00371D6C"/>
    <w:rsid w:val="00373D1E"/>
    <w:rsid w:val="003A2687"/>
    <w:rsid w:val="003D71EA"/>
    <w:rsid w:val="003D7DEC"/>
    <w:rsid w:val="003E12EA"/>
    <w:rsid w:val="003E52EE"/>
    <w:rsid w:val="003F0554"/>
    <w:rsid w:val="003F2A26"/>
    <w:rsid w:val="003F7134"/>
    <w:rsid w:val="00417930"/>
    <w:rsid w:val="00436EBE"/>
    <w:rsid w:val="00441293"/>
    <w:rsid w:val="00442AA2"/>
    <w:rsid w:val="00445288"/>
    <w:rsid w:val="004553A2"/>
    <w:rsid w:val="00473334"/>
    <w:rsid w:val="00497512"/>
    <w:rsid w:val="004A19B1"/>
    <w:rsid w:val="004A3224"/>
    <w:rsid w:val="004A6C1A"/>
    <w:rsid w:val="004B73F4"/>
    <w:rsid w:val="004C058B"/>
    <w:rsid w:val="004D2114"/>
    <w:rsid w:val="004E2DA3"/>
    <w:rsid w:val="004F2721"/>
    <w:rsid w:val="004F3512"/>
    <w:rsid w:val="00505F85"/>
    <w:rsid w:val="005103E4"/>
    <w:rsid w:val="00513857"/>
    <w:rsid w:val="00513A88"/>
    <w:rsid w:val="00520F34"/>
    <w:rsid w:val="005242EB"/>
    <w:rsid w:val="00526F25"/>
    <w:rsid w:val="005320D4"/>
    <w:rsid w:val="00532151"/>
    <w:rsid w:val="005370F5"/>
    <w:rsid w:val="0054276A"/>
    <w:rsid w:val="00544207"/>
    <w:rsid w:val="00561277"/>
    <w:rsid w:val="005627EA"/>
    <w:rsid w:val="00571A35"/>
    <w:rsid w:val="005961FA"/>
    <w:rsid w:val="00596F7D"/>
    <w:rsid w:val="005D06AF"/>
    <w:rsid w:val="005E3B30"/>
    <w:rsid w:val="005E5AE4"/>
    <w:rsid w:val="005E7908"/>
    <w:rsid w:val="005F2A77"/>
    <w:rsid w:val="006224F2"/>
    <w:rsid w:val="00624EE5"/>
    <w:rsid w:val="006502D2"/>
    <w:rsid w:val="006505BC"/>
    <w:rsid w:val="00655B8C"/>
    <w:rsid w:val="00665D73"/>
    <w:rsid w:val="00667E6A"/>
    <w:rsid w:val="00676037"/>
    <w:rsid w:val="00677943"/>
    <w:rsid w:val="00692772"/>
    <w:rsid w:val="006A174A"/>
    <w:rsid w:val="006A4747"/>
    <w:rsid w:val="006B1B4D"/>
    <w:rsid w:val="006B7F76"/>
    <w:rsid w:val="006D1694"/>
    <w:rsid w:val="006E7D30"/>
    <w:rsid w:val="006F62CA"/>
    <w:rsid w:val="0070056E"/>
    <w:rsid w:val="00700880"/>
    <w:rsid w:val="00714386"/>
    <w:rsid w:val="00716AF1"/>
    <w:rsid w:val="00726199"/>
    <w:rsid w:val="00734A99"/>
    <w:rsid w:val="0074086D"/>
    <w:rsid w:val="00755FD0"/>
    <w:rsid w:val="00756ACA"/>
    <w:rsid w:val="00773BB0"/>
    <w:rsid w:val="00775AE4"/>
    <w:rsid w:val="00797B03"/>
    <w:rsid w:val="007B0CFF"/>
    <w:rsid w:val="007B69B1"/>
    <w:rsid w:val="007C4957"/>
    <w:rsid w:val="007E063E"/>
    <w:rsid w:val="00805F83"/>
    <w:rsid w:val="00814C30"/>
    <w:rsid w:val="00826F7E"/>
    <w:rsid w:val="0083574C"/>
    <w:rsid w:val="0084157C"/>
    <w:rsid w:val="00841ED1"/>
    <w:rsid w:val="008466DD"/>
    <w:rsid w:val="008711FA"/>
    <w:rsid w:val="0087288E"/>
    <w:rsid w:val="00886D53"/>
    <w:rsid w:val="008A2888"/>
    <w:rsid w:val="008A4FF8"/>
    <w:rsid w:val="008A6335"/>
    <w:rsid w:val="008B6BFC"/>
    <w:rsid w:val="008C3C39"/>
    <w:rsid w:val="008D0CE1"/>
    <w:rsid w:val="008E4620"/>
    <w:rsid w:val="008F49D8"/>
    <w:rsid w:val="008F6168"/>
    <w:rsid w:val="008F6517"/>
    <w:rsid w:val="009026B2"/>
    <w:rsid w:val="009116C3"/>
    <w:rsid w:val="00923129"/>
    <w:rsid w:val="009426AA"/>
    <w:rsid w:val="00942B46"/>
    <w:rsid w:val="009563B1"/>
    <w:rsid w:val="00974554"/>
    <w:rsid w:val="009838DA"/>
    <w:rsid w:val="009866F3"/>
    <w:rsid w:val="009A72A1"/>
    <w:rsid w:val="009C4E0F"/>
    <w:rsid w:val="009C5172"/>
    <w:rsid w:val="009C5BCC"/>
    <w:rsid w:val="009D1013"/>
    <w:rsid w:val="009D3400"/>
    <w:rsid w:val="009E7A95"/>
    <w:rsid w:val="009F54A0"/>
    <w:rsid w:val="00A147BD"/>
    <w:rsid w:val="00A16575"/>
    <w:rsid w:val="00A20BB6"/>
    <w:rsid w:val="00A22746"/>
    <w:rsid w:val="00A262D2"/>
    <w:rsid w:val="00A26FCC"/>
    <w:rsid w:val="00A5396C"/>
    <w:rsid w:val="00A547D5"/>
    <w:rsid w:val="00A62606"/>
    <w:rsid w:val="00A63441"/>
    <w:rsid w:val="00A64687"/>
    <w:rsid w:val="00A70D13"/>
    <w:rsid w:val="00A81842"/>
    <w:rsid w:val="00A833CB"/>
    <w:rsid w:val="00A96614"/>
    <w:rsid w:val="00AA2EAB"/>
    <w:rsid w:val="00AE127C"/>
    <w:rsid w:val="00AE7D8F"/>
    <w:rsid w:val="00B03791"/>
    <w:rsid w:val="00B07E3E"/>
    <w:rsid w:val="00B11180"/>
    <w:rsid w:val="00B12E36"/>
    <w:rsid w:val="00B17504"/>
    <w:rsid w:val="00B2248E"/>
    <w:rsid w:val="00B31990"/>
    <w:rsid w:val="00B3703A"/>
    <w:rsid w:val="00B505E8"/>
    <w:rsid w:val="00B61706"/>
    <w:rsid w:val="00BB62B3"/>
    <w:rsid w:val="00BB79EF"/>
    <w:rsid w:val="00BD6A83"/>
    <w:rsid w:val="00BE635B"/>
    <w:rsid w:val="00BF2D49"/>
    <w:rsid w:val="00BF7B54"/>
    <w:rsid w:val="00C07466"/>
    <w:rsid w:val="00C312C1"/>
    <w:rsid w:val="00C401E5"/>
    <w:rsid w:val="00C441D4"/>
    <w:rsid w:val="00C52BEB"/>
    <w:rsid w:val="00C543ED"/>
    <w:rsid w:val="00C64C7C"/>
    <w:rsid w:val="00C709D1"/>
    <w:rsid w:val="00C80D6C"/>
    <w:rsid w:val="00CA3D73"/>
    <w:rsid w:val="00CB0163"/>
    <w:rsid w:val="00CB79B0"/>
    <w:rsid w:val="00CC4C48"/>
    <w:rsid w:val="00CC4E4F"/>
    <w:rsid w:val="00CC6D60"/>
    <w:rsid w:val="00CD2EAC"/>
    <w:rsid w:val="00CE57AD"/>
    <w:rsid w:val="00CE6AFF"/>
    <w:rsid w:val="00CF7DAA"/>
    <w:rsid w:val="00D23FD3"/>
    <w:rsid w:val="00D40EF4"/>
    <w:rsid w:val="00D51C72"/>
    <w:rsid w:val="00D538D7"/>
    <w:rsid w:val="00D5762F"/>
    <w:rsid w:val="00D70532"/>
    <w:rsid w:val="00D731E7"/>
    <w:rsid w:val="00D73AE7"/>
    <w:rsid w:val="00D744A0"/>
    <w:rsid w:val="00D83008"/>
    <w:rsid w:val="00D83249"/>
    <w:rsid w:val="00D87361"/>
    <w:rsid w:val="00D873FC"/>
    <w:rsid w:val="00D87BF7"/>
    <w:rsid w:val="00DA5422"/>
    <w:rsid w:val="00DB2B16"/>
    <w:rsid w:val="00DD3ED4"/>
    <w:rsid w:val="00DE454C"/>
    <w:rsid w:val="00DE7580"/>
    <w:rsid w:val="00E049F2"/>
    <w:rsid w:val="00E122F7"/>
    <w:rsid w:val="00E2645E"/>
    <w:rsid w:val="00E2788B"/>
    <w:rsid w:val="00E3312B"/>
    <w:rsid w:val="00E336E0"/>
    <w:rsid w:val="00E503B7"/>
    <w:rsid w:val="00E5345A"/>
    <w:rsid w:val="00E55F66"/>
    <w:rsid w:val="00E67A62"/>
    <w:rsid w:val="00EA23A5"/>
    <w:rsid w:val="00EB0ED7"/>
    <w:rsid w:val="00EB2B72"/>
    <w:rsid w:val="00EB364E"/>
    <w:rsid w:val="00EC7B0C"/>
    <w:rsid w:val="00ED3EE5"/>
    <w:rsid w:val="00EE5BF2"/>
    <w:rsid w:val="00F01710"/>
    <w:rsid w:val="00F058DA"/>
    <w:rsid w:val="00F2482E"/>
    <w:rsid w:val="00F32787"/>
    <w:rsid w:val="00F42B7A"/>
    <w:rsid w:val="00F50F12"/>
    <w:rsid w:val="00F54709"/>
    <w:rsid w:val="00F557B1"/>
    <w:rsid w:val="00F6449F"/>
    <w:rsid w:val="00F66AB7"/>
    <w:rsid w:val="00F819E8"/>
    <w:rsid w:val="00FA16D3"/>
    <w:rsid w:val="00FA5EDB"/>
    <w:rsid w:val="00FC3F15"/>
    <w:rsid w:val="00FE4258"/>
    <w:rsid w:val="00FF1FEE"/>
    <w:rsid w:val="00FF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6AA"/>
    <w:pPr>
      <w:ind w:left="720"/>
      <w:contextualSpacing/>
    </w:pPr>
  </w:style>
  <w:style w:type="table" w:styleId="a4">
    <w:name w:val="Table Grid"/>
    <w:basedOn w:val="a1"/>
    <w:uiPriority w:val="59"/>
    <w:rsid w:val="00B617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B6170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61706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61706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281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17C6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F55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557B1"/>
  </w:style>
  <w:style w:type="paragraph" w:styleId="ac">
    <w:name w:val="footer"/>
    <w:basedOn w:val="a"/>
    <w:link w:val="ad"/>
    <w:uiPriority w:val="99"/>
    <w:semiHidden/>
    <w:unhideWhenUsed/>
    <w:rsid w:val="00F55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557B1"/>
  </w:style>
  <w:style w:type="paragraph" w:styleId="ae">
    <w:name w:val="Normal (Web)"/>
    <w:basedOn w:val="a"/>
    <w:uiPriority w:val="99"/>
    <w:semiHidden/>
    <w:unhideWhenUsed/>
    <w:rsid w:val="006A1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6AA"/>
    <w:pPr>
      <w:ind w:left="720"/>
      <w:contextualSpacing/>
    </w:pPr>
  </w:style>
  <w:style w:type="table" w:styleId="a4">
    <w:name w:val="Table Grid"/>
    <w:basedOn w:val="a1"/>
    <w:uiPriority w:val="59"/>
    <w:rsid w:val="00B617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B6170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61706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61706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281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17C6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F55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557B1"/>
  </w:style>
  <w:style w:type="paragraph" w:styleId="ac">
    <w:name w:val="footer"/>
    <w:basedOn w:val="a"/>
    <w:link w:val="ad"/>
    <w:uiPriority w:val="99"/>
    <w:semiHidden/>
    <w:unhideWhenUsed/>
    <w:rsid w:val="00F55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557B1"/>
  </w:style>
  <w:style w:type="paragraph" w:styleId="ae">
    <w:name w:val="Normal (Web)"/>
    <w:basedOn w:val="a"/>
    <w:uiPriority w:val="99"/>
    <w:semiHidden/>
    <w:unhideWhenUsed/>
    <w:rsid w:val="006A1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53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5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28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6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2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2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2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6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3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6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8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7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9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6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4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0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6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9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3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1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6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4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7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4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5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6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1290F-39FC-4ACF-AD86-6FF927AD7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2020-12-12T12:04:00Z</dcterms:created>
  <dcterms:modified xsi:type="dcterms:W3CDTF">2020-12-12T12:10:00Z</dcterms:modified>
</cp:coreProperties>
</file>